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9DB" w:rsidRDefault="007529DB" w:rsidP="007529DB">
      <w:pPr>
        <w:autoSpaceDE w:val="0"/>
        <w:autoSpaceDN w:val="0"/>
        <w:adjustRightInd w:val="0"/>
        <w:spacing w:line="240" w:lineRule="exact"/>
        <w:ind w:firstLine="4820"/>
        <w:jc w:val="left"/>
        <w:outlineLvl w:val="1"/>
        <w:rPr>
          <w:szCs w:val="28"/>
        </w:rPr>
      </w:pPr>
      <w:r w:rsidRPr="009304AA">
        <w:rPr>
          <w:szCs w:val="28"/>
        </w:rPr>
        <w:t>Приложение 4</w:t>
      </w:r>
    </w:p>
    <w:p w:rsidR="007529DB" w:rsidRDefault="007529DB" w:rsidP="007529DB">
      <w:pPr>
        <w:autoSpaceDE w:val="0"/>
        <w:autoSpaceDN w:val="0"/>
        <w:adjustRightInd w:val="0"/>
        <w:spacing w:line="240" w:lineRule="exact"/>
        <w:ind w:firstLine="4820"/>
        <w:jc w:val="left"/>
        <w:outlineLvl w:val="1"/>
        <w:rPr>
          <w:szCs w:val="28"/>
        </w:rPr>
      </w:pPr>
      <w:r w:rsidRPr="009304AA">
        <w:rPr>
          <w:rFonts w:cs="Times New Roman"/>
          <w:szCs w:val="28"/>
        </w:rPr>
        <w:t xml:space="preserve">к подпрограмме </w:t>
      </w:r>
      <w:r w:rsidRPr="009304AA">
        <w:rPr>
          <w:rFonts w:cs="Times New Roman"/>
          <w:bCs/>
          <w:szCs w:val="28"/>
        </w:rPr>
        <w:t>«</w:t>
      </w:r>
      <w:proofErr w:type="gramStart"/>
      <w:r w:rsidRPr="009304AA">
        <w:rPr>
          <w:rFonts w:cs="Times New Roman"/>
          <w:bCs/>
          <w:szCs w:val="28"/>
        </w:rPr>
        <w:t>Современная</w:t>
      </w:r>
      <w:proofErr w:type="gramEnd"/>
    </w:p>
    <w:p w:rsidR="007529DB" w:rsidRDefault="007529DB" w:rsidP="007529DB">
      <w:pPr>
        <w:autoSpaceDE w:val="0"/>
        <w:autoSpaceDN w:val="0"/>
        <w:adjustRightInd w:val="0"/>
        <w:spacing w:line="240" w:lineRule="exact"/>
        <w:ind w:firstLine="4820"/>
        <w:jc w:val="left"/>
        <w:outlineLvl w:val="1"/>
        <w:rPr>
          <w:szCs w:val="28"/>
        </w:rPr>
      </w:pPr>
      <w:r w:rsidRPr="009304AA">
        <w:rPr>
          <w:rFonts w:cs="Times New Roman"/>
          <w:bCs/>
          <w:szCs w:val="28"/>
        </w:rPr>
        <w:t xml:space="preserve">городская среда» </w:t>
      </w:r>
      <w:proofErr w:type="gramStart"/>
      <w:r w:rsidRPr="009304AA">
        <w:rPr>
          <w:rFonts w:cs="Times New Roman"/>
          <w:szCs w:val="28"/>
        </w:rPr>
        <w:t>муниципальной</w:t>
      </w:r>
      <w:proofErr w:type="gramEnd"/>
    </w:p>
    <w:p w:rsidR="007529DB" w:rsidRDefault="007529DB" w:rsidP="007529DB">
      <w:pPr>
        <w:autoSpaceDE w:val="0"/>
        <w:autoSpaceDN w:val="0"/>
        <w:adjustRightInd w:val="0"/>
        <w:spacing w:line="240" w:lineRule="exact"/>
        <w:ind w:firstLine="4820"/>
        <w:jc w:val="left"/>
        <w:outlineLvl w:val="1"/>
        <w:rPr>
          <w:szCs w:val="28"/>
        </w:rPr>
      </w:pPr>
      <w:r w:rsidRPr="009304AA">
        <w:rPr>
          <w:rFonts w:cs="Times New Roman"/>
          <w:szCs w:val="28"/>
        </w:rPr>
        <w:t xml:space="preserve">программы </w:t>
      </w:r>
      <w:r>
        <w:rPr>
          <w:rFonts w:cs="Times New Roman"/>
          <w:szCs w:val="28"/>
        </w:rPr>
        <w:t>Ипатовского</w:t>
      </w:r>
      <w:r w:rsidRPr="009304AA">
        <w:rPr>
          <w:rFonts w:cs="Times New Roman"/>
          <w:szCs w:val="28"/>
        </w:rPr>
        <w:t xml:space="preserve"> городско</w:t>
      </w:r>
      <w:r>
        <w:rPr>
          <w:rFonts w:cs="Times New Roman"/>
          <w:szCs w:val="28"/>
        </w:rPr>
        <w:t>го</w:t>
      </w:r>
    </w:p>
    <w:p w:rsidR="007529DB" w:rsidRDefault="007529DB" w:rsidP="007529DB">
      <w:pPr>
        <w:autoSpaceDE w:val="0"/>
        <w:autoSpaceDN w:val="0"/>
        <w:adjustRightInd w:val="0"/>
        <w:spacing w:line="240" w:lineRule="exact"/>
        <w:ind w:firstLine="4820"/>
        <w:jc w:val="left"/>
        <w:outlineLvl w:val="1"/>
        <w:rPr>
          <w:szCs w:val="28"/>
        </w:rPr>
      </w:pPr>
      <w:r w:rsidRPr="009304AA">
        <w:rPr>
          <w:rFonts w:cs="Times New Roman"/>
          <w:szCs w:val="28"/>
        </w:rPr>
        <w:t>округа Ставропольского края</w:t>
      </w:r>
    </w:p>
    <w:p w:rsidR="007529DB" w:rsidRDefault="007529DB" w:rsidP="007529DB">
      <w:pPr>
        <w:autoSpaceDE w:val="0"/>
        <w:autoSpaceDN w:val="0"/>
        <w:adjustRightInd w:val="0"/>
        <w:spacing w:line="240" w:lineRule="exact"/>
        <w:ind w:firstLine="4820"/>
        <w:jc w:val="left"/>
        <w:outlineLvl w:val="1"/>
        <w:rPr>
          <w:szCs w:val="28"/>
        </w:rPr>
      </w:pPr>
      <w:r w:rsidRPr="009304AA">
        <w:rPr>
          <w:rFonts w:cs="Times New Roman"/>
          <w:szCs w:val="28"/>
        </w:rPr>
        <w:t>«Формирование современной</w:t>
      </w:r>
    </w:p>
    <w:p w:rsidR="007529DB" w:rsidRPr="009304AA" w:rsidRDefault="007529DB" w:rsidP="007529DB">
      <w:pPr>
        <w:pStyle w:val="ConsPlusNormal"/>
        <w:spacing w:line="240" w:lineRule="exact"/>
        <w:ind w:left="-108" w:firstLine="4928"/>
        <w:rPr>
          <w:rFonts w:ascii="Times New Roman" w:hAnsi="Times New Roman" w:cs="Times New Roman"/>
          <w:bCs/>
          <w:sz w:val="28"/>
          <w:szCs w:val="28"/>
        </w:rPr>
      </w:pPr>
      <w:r w:rsidRPr="009304AA">
        <w:rPr>
          <w:rFonts w:ascii="Times New Roman" w:hAnsi="Times New Roman" w:cs="Times New Roman"/>
          <w:sz w:val="28"/>
          <w:szCs w:val="28"/>
        </w:rPr>
        <w:t>городской среды»</w:t>
      </w:r>
      <w:r>
        <w:rPr>
          <w:rFonts w:ascii="Times New Roman" w:hAnsi="Times New Roman" w:cs="Times New Roman"/>
          <w:sz w:val="28"/>
          <w:szCs w:val="28"/>
        </w:rPr>
        <w:t xml:space="preserve"> на 2018-2022 годы</w:t>
      </w:r>
    </w:p>
    <w:p w:rsidR="007529DB" w:rsidRDefault="007529DB" w:rsidP="007529DB">
      <w:pPr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7529DB" w:rsidRDefault="007529DB" w:rsidP="007529DB">
      <w:pPr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7529DB" w:rsidRDefault="007529DB" w:rsidP="007529DB">
      <w:pPr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  <w:r w:rsidRPr="00BD46F8">
        <w:rPr>
          <w:szCs w:val="28"/>
        </w:rPr>
        <w:t xml:space="preserve">Визуализированный </w:t>
      </w:r>
      <w:hyperlink w:anchor="P744" w:history="1">
        <w:r w:rsidRPr="00BD46F8">
          <w:rPr>
            <w:szCs w:val="28"/>
          </w:rPr>
          <w:t>перечень</w:t>
        </w:r>
      </w:hyperlink>
      <w:r w:rsidRPr="00BD46F8">
        <w:rPr>
          <w:szCs w:val="28"/>
        </w:rPr>
        <w:t xml:space="preserve"> образцов элементов благоустройства, предл</w:t>
      </w:r>
      <w:r w:rsidRPr="00BD46F8">
        <w:rPr>
          <w:szCs w:val="28"/>
        </w:rPr>
        <w:t>а</w:t>
      </w:r>
      <w:r w:rsidRPr="00BD46F8">
        <w:rPr>
          <w:szCs w:val="28"/>
        </w:rPr>
        <w:t>гаемых к размещению на дворовых территориях в 2018 - 2022 годах, сфо</w:t>
      </w:r>
      <w:r w:rsidRPr="00BD46F8">
        <w:rPr>
          <w:szCs w:val="28"/>
        </w:rPr>
        <w:t>р</w:t>
      </w:r>
      <w:r w:rsidRPr="00BD46F8">
        <w:rPr>
          <w:szCs w:val="28"/>
        </w:rPr>
        <w:t>мированный исходя из минимального перечня видов работ по благоустро</w:t>
      </w:r>
      <w:r w:rsidRPr="00BD46F8">
        <w:rPr>
          <w:szCs w:val="28"/>
        </w:rPr>
        <w:t>й</w:t>
      </w:r>
      <w:r w:rsidRPr="00BD46F8">
        <w:rPr>
          <w:szCs w:val="28"/>
        </w:rPr>
        <w:t>ству дворовых территорий</w:t>
      </w:r>
    </w:p>
    <w:p w:rsidR="007529DB" w:rsidRDefault="007529DB" w:rsidP="007529DB">
      <w:pPr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7529DB" w:rsidRPr="00B25FCB" w:rsidRDefault="007529DB" w:rsidP="007529DB">
      <w:pPr>
        <w:pStyle w:val="a3"/>
        <w:numPr>
          <w:ilvl w:val="0"/>
          <w:numId w:val="1"/>
        </w:numPr>
        <w:rPr>
          <w:noProof/>
        </w:rPr>
      </w:pPr>
      <w:r w:rsidRPr="00D56B0C">
        <w:rPr>
          <w:sz w:val="28"/>
          <w:szCs w:val="28"/>
        </w:rPr>
        <w:t>Элементы освещения</w:t>
      </w:r>
    </w:p>
    <w:p w:rsidR="007529DB" w:rsidRDefault="007529DB" w:rsidP="007529DB">
      <w:pPr>
        <w:pStyle w:val="a3"/>
        <w:rPr>
          <w:noProof/>
        </w:rPr>
      </w:pPr>
      <w:r>
        <w:rPr>
          <w:noProof/>
          <w:sz w:val="28"/>
          <w:szCs w:val="28"/>
        </w:rPr>
        <w:drawing>
          <wp:inline distT="0" distB="0" distL="0" distR="0">
            <wp:extent cx="3209925" cy="5210175"/>
            <wp:effectExtent l="19050" t="0" r="9525" b="0"/>
            <wp:docPr id="1" name="Рисунок 1" descr="фона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арь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9DB" w:rsidRDefault="007529DB" w:rsidP="007529DB">
      <w:pPr>
        <w:rPr>
          <w:noProof/>
        </w:rPr>
      </w:pPr>
    </w:p>
    <w:p w:rsidR="007529DB" w:rsidRDefault="007529DB" w:rsidP="007529DB">
      <w:pPr>
        <w:rPr>
          <w:noProof/>
        </w:rPr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pStyle w:val="a3"/>
        <w:tabs>
          <w:tab w:val="left" w:pos="2927"/>
        </w:tabs>
      </w:pPr>
    </w:p>
    <w:p w:rsidR="007529DB" w:rsidRPr="007529DB" w:rsidRDefault="007529DB" w:rsidP="007529DB">
      <w:pPr>
        <w:pStyle w:val="a3"/>
        <w:numPr>
          <w:ilvl w:val="0"/>
          <w:numId w:val="1"/>
        </w:numPr>
        <w:tabs>
          <w:tab w:val="left" w:pos="2927"/>
        </w:tabs>
        <w:rPr>
          <w:sz w:val="28"/>
          <w:szCs w:val="28"/>
        </w:rPr>
      </w:pPr>
      <w:r w:rsidRPr="007529DB">
        <w:rPr>
          <w:sz w:val="28"/>
          <w:szCs w:val="28"/>
        </w:rPr>
        <w:lastRenderedPageBreak/>
        <w:t>Скамейки</w:t>
      </w: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tabs>
          <w:tab w:val="left" w:pos="2927"/>
        </w:tabs>
      </w:pPr>
      <w:r>
        <w:rPr>
          <w:noProof/>
        </w:rPr>
        <w:drawing>
          <wp:inline distT="0" distB="0" distL="0" distR="0">
            <wp:extent cx="5943600" cy="4200525"/>
            <wp:effectExtent l="19050" t="0" r="0" b="0"/>
            <wp:docPr id="2" name="Рисунок 6" descr="C:\Documents and Settings\Александра\Мои документы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Александра\Мои документы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9DB" w:rsidRDefault="007529DB" w:rsidP="007529DB">
      <w:pPr>
        <w:tabs>
          <w:tab w:val="left" w:pos="2927"/>
        </w:tabs>
      </w:pPr>
    </w:p>
    <w:p w:rsidR="007529DB" w:rsidRDefault="007529DB" w:rsidP="007529DB">
      <w:pPr>
        <w:tabs>
          <w:tab w:val="left" w:pos="2927"/>
        </w:tabs>
      </w:pPr>
      <w:r>
        <w:rPr>
          <w:noProof/>
        </w:rPr>
        <w:drawing>
          <wp:inline distT="0" distB="0" distL="0" distR="0">
            <wp:extent cx="5943600" cy="4200525"/>
            <wp:effectExtent l="19050" t="0" r="0" b="0"/>
            <wp:docPr id="3" name="Рисунок 8" descr="C:\Documents and Settings\Александра\Мои документы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Documents and Settings\Александра\Мои документы\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9DB" w:rsidRDefault="007529DB" w:rsidP="007529DB">
      <w:pPr>
        <w:tabs>
          <w:tab w:val="left" w:pos="2927"/>
        </w:tabs>
      </w:pPr>
    </w:p>
    <w:p w:rsidR="007529DB" w:rsidRPr="007529DB" w:rsidRDefault="007529DB" w:rsidP="007529DB">
      <w:pPr>
        <w:pStyle w:val="a3"/>
        <w:numPr>
          <w:ilvl w:val="0"/>
          <w:numId w:val="1"/>
        </w:numPr>
        <w:tabs>
          <w:tab w:val="left" w:pos="2927"/>
        </w:tabs>
        <w:rPr>
          <w:sz w:val="28"/>
          <w:szCs w:val="28"/>
        </w:rPr>
      </w:pPr>
      <w:r w:rsidRPr="007529DB">
        <w:rPr>
          <w:sz w:val="28"/>
          <w:szCs w:val="28"/>
        </w:rPr>
        <w:lastRenderedPageBreak/>
        <w:t>Урны</w:t>
      </w:r>
    </w:p>
    <w:p w:rsidR="007529DB" w:rsidRDefault="007529DB" w:rsidP="007529DB">
      <w:pPr>
        <w:pStyle w:val="a3"/>
        <w:tabs>
          <w:tab w:val="left" w:pos="2927"/>
        </w:tabs>
      </w:pPr>
    </w:p>
    <w:p w:rsidR="007529DB" w:rsidRDefault="007529DB" w:rsidP="007529DB">
      <w:pPr>
        <w:tabs>
          <w:tab w:val="left" w:pos="2927"/>
        </w:tabs>
        <w:ind w:left="1418" w:hanging="425"/>
      </w:pPr>
      <w:r>
        <w:rPr>
          <w:noProof/>
        </w:rPr>
        <w:drawing>
          <wp:inline distT="0" distB="0" distL="0" distR="0">
            <wp:extent cx="4924425" cy="4295775"/>
            <wp:effectExtent l="19050" t="0" r="9525" b="0"/>
            <wp:docPr id="4" name="Рисунок 9" descr="C:\Documents and Settings\Александра\Мои документы\Урна Квадра 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Александра\Мои документы\Урна Квадра плю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9DB" w:rsidRDefault="007529DB" w:rsidP="007529DB">
      <w:pPr>
        <w:tabs>
          <w:tab w:val="left" w:pos="2927"/>
        </w:tabs>
      </w:pPr>
    </w:p>
    <w:p w:rsidR="007529DB" w:rsidRPr="00D56B0C" w:rsidRDefault="007529DB" w:rsidP="007529DB">
      <w:pPr>
        <w:tabs>
          <w:tab w:val="left" w:pos="567"/>
        </w:tabs>
      </w:pPr>
      <w:r>
        <w:rPr>
          <w:noProof/>
        </w:rPr>
        <w:t>».</w:t>
      </w:r>
    </w:p>
    <w:p w:rsidR="00A84E4C" w:rsidRPr="0087040E" w:rsidRDefault="00A84E4C" w:rsidP="0087040E"/>
    <w:sectPr w:rsidR="00A84E4C" w:rsidRPr="0087040E" w:rsidSect="00D63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45FA3"/>
    <w:multiLevelType w:val="hybridMultilevel"/>
    <w:tmpl w:val="D2AC9674"/>
    <w:lvl w:ilvl="0" w:tplc="B99E89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083128"/>
    <w:rsid w:val="00184A54"/>
    <w:rsid w:val="001E677D"/>
    <w:rsid w:val="003574EA"/>
    <w:rsid w:val="003B76DA"/>
    <w:rsid w:val="00411634"/>
    <w:rsid w:val="00517237"/>
    <w:rsid w:val="00520AF2"/>
    <w:rsid w:val="00646F4F"/>
    <w:rsid w:val="00682E00"/>
    <w:rsid w:val="007529DB"/>
    <w:rsid w:val="007F3AE9"/>
    <w:rsid w:val="00842CE3"/>
    <w:rsid w:val="0087040E"/>
    <w:rsid w:val="008D4DC9"/>
    <w:rsid w:val="009A3CD3"/>
    <w:rsid w:val="00A30F96"/>
    <w:rsid w:val="00A84E4C"/>
    <w:rsid w:val="00B45A73"/>
    <w:rsid w:val="00BE68AB"/>
    <w:rsid w:val="00C2326C"/>
    <w:rsid w:val="00CC198A"/>
    <w:rsid w:val="00DF10A6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9D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529DB"/>
    <w:pPr>
      <w:widowControl w:val="0"/>
      <w:suppressAutoHyphens/>
      <w:ind w:left="720"/>
      <w:contextualSpacing/>
      <w:jc w:val="left"/>
    </w:pPr>
    <w:rPr>
      <w:rFonts w:eastAsia="Lucida Sans Unicode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529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434</Characters>
  <Application>Microsoft Office Word</Application>
  <DocSecurity>0</DocSecurity>
  <Lines>3</Lines>
  <Paragraphs>1</Paragraphs>
  <ScaleCrop>false</ScaleCrop>
  <Company>Орготдел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2019-01-16T08:24:00Z</cp:lastPrinted>
  <dcterms:created xsi:type="dcterms:W3CDTF">2019-01-30T12:09:00Z</dcterms:created>
  <dcterms:modified xsi:type="dcterms:W3CDTF">2019-01-30T12:17:00Z</dcterms:modified>
</cp:coreProperties>
</file>